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12B" w:rsidRPr="0092240C" w:rsidRDefault="00D5612B" w:rsidP="00D5612B">
      <w:pPr>
        <w:keepNext/>
        <w:ind w:firstLine="567"/>
        <w:jc w:val="right"/>
        <w:outlineLvl w:val="1"/>
        <w:rPr>
          <w:sz w:val="24"/>
          <w:szCs w:val="24"/>
        </w:rPr>
      </w:pPr>
      <w:bookmarkStart w:id="0" w:name="_Toc19031668"/>
      <w:r w:rsidRPr="0092240C">
        <w:rPr>
          <w:sz w:val="24"/>
          <w:szCs w:val="24"/>
        </w:rPr>
        <w:t>ПРИЛОЖЕНИЕ № 2</w:t>
      </w:r>
      <w:bookmarkStart w:id="1" w:name="_Toc205370589"/>
      <w:bookmarkStart w:id="2" w:name="_Toc387838014"/>
      <w:bookmarkStart w:id="3" w:name="_Toc390859692"/>
      <w:bookmarkStart w:id="4" w:name="_Toc410805504"/>
      <w:bookmarkEnd w:id="0"/>
    </w:p>
    <w:p w:rsidR="00D5612B" w:rsidRDefault="00D5612B" w:rsidP="00D5612B">
      <w:pPr>
        <w:jc w:val="right"/>
        <w:rPr>
          <w:sz w:val="24"/>
          <w:szCs w:val="24"/>
        </w:rPr>
      </w:pPr>
      <w:bookmarkStart w:id="5" w:name="_Toc456086824"/>
      <w:r w:rsidRPr="002C23C5">
        <w:rPr>
          <w:sz w:val="24"/>
          <w:szCs w:val="24"/>
        </w:rPr>
        <w:t>к аукционной документации</w:t>
      </w:r>
      <w:bookmarkEnd w:id="5"/>
    </w:p>
    <w:p w:rsidR="00D5612B" w:rsidRPr="002C23C5" w:rsidRDefault="00D5612B" w:rsidP="00D5612B">
      <w:pPr>
        <w:jc w:val="right"/>
        <w:rPr>
          <w:sz w:val="24"/>
          <w:szCs w:val="24"/>
        </w:rPr>
      </w:pPr>
    </w:p>
    <w:p w:rsidR="00D5612B" w:rsidRPr="002C23C5" w:rsidRDefault="00D5612B" w:rsidP="00D5612B">
      <w:pPr>
        <w:rPr>
          <w:sz w:val="24"/>
          <w:szCs w:val="24"/>
        </w:rPr>
      </w:pPr>
    </w:p>
    <w:bookmarkEnd w:id="1"/>
    <w:bookmarkEnd w:id="2"/>
    <w:bookmarkEnd w:id="3"/>
    <w:bookmarkEnd w:id="4"/>
    <w:p w:rsidR="00D5612B" w:rsidRPr="00B800D6" w:rsidRDefault="00D5612B" w:rsidP="00D5612B">
      <w:pPr>
        <w:shd w:val="clear" w:color="auto" w:fill="FFFFFF"/>
        <w:spacing w:line="298" w:lineRule="exact"/>
        <w:ind w:left="24" w:firstLine="0"/>
        <w:jc w:val="center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b/>
          <w:bCs/>
          <w:sz w:val="24"/>
          <w:szCs w:val="24"/>
        </w:rPr>
        <w:t>ЗАЯВКА</w:t>
      </w:r>
    </w:p>
    <w:p w:rsidR="00D5612B" w:rsidRDefault="00D5612B" w:rsidP="00D5612B">
      <w:pPr>
        <w:ind w:firstLine="0"/>
        <w:rPr>
          <w:rFonts w:ascii="Liberation Serif" w:hAnsi="Liberation Serif"/>
          <w:b/>
          <w:bCs/>
          <w:sz w:val="24"/>
          <w:szCs w:val="24"/>
        </w:rPr>
      </w:pPr>
      <w:r w:rsidRPr="00B800D6">
        <w:rPr>
          <w:rFonts w:ascii="Liberation Serif" w:hAnsi="Liberation Serif"/>
          <w:b/>
          <w:bCs/>
          <w:sz w:val="24"/>
          <w:szCs w:val="24"/>
        </w:rPr>
        <w:t>на право заключения договор</w:t>
      </w:r>
      <w:r>
        <w:rPr>
          <w:rFonts w:ascii="Liberation Serif" w:hAnsi="Liberation Serif"/>
          <w:b/>
          <w:bCs/>
          <w:sz w:val="24"/>
          <w:szCs w:val="24"/>
        </w:rPr>
        <w:t>о</w:t>
      </w:r>
      <w:r w:rsidRPr="00B800D6">
        <w:rPr>
          <w:rFonts w:ascii="Liberation Serif" w:hAnsi="Liberation Serif"/>
          <w:b/>
          <w:bCs/>
          <w:sz w:val="24"/>
          <w:szCs w:val="24"/>
        </w:rPr>
        <w:t xml:space="preserve">в на установку и эксплуатацию рекламных конструкций на земельных участках, зданиях или ином недвижимом имуществе, находящихся в муниципальной собственности </w:t>
      </w:r>
      <w:proofErr w:type="spellStart"/>
      <w:r w:rsidRPr="00B800D6">
        <w:rPr>
          <w:rFonts w:ascii="Liberation Serif" w:hAnsi="Liberation Serif"/>
          <w:b/>
          <w:bCs/>
          <w:sz w:val="24"/>
          <w:szCs w:val="24"/>
        </w:rPr>
        <w:t>Ковернинского</w:t>
      </w:r>
      <w:proofErr w:type="spellEnd"/>
      <w:r w:rsidRPr="00B800D6">
        <w:rPr>
          <w:rFonts w:ascii="Liberation Serif" w:hAnsi="Liberation Serif"/>
          <w:b/>
          <w:bCs/>
          <w:sz w:val="24"/>
          <w:szCs w:val="24"/>
        </w:rPr>
        <w:t xml:space="preserve"> муниципального </w:t>
      </w:r>
      <w:r>
        <w:rPr>
          <w:rFonts w:ascii="Liberation Serif" w:hAnsi="Liberation Serif"/>
          <w:b/>
          <w:bCs/>
          <w:sz w:val="24"/>
          <w:szCs w:val="24"/>
        </w:rPr>
        <w:t>округа</w:t>
      </w:r>
      <w:r w:rsidRPr="00B800D6">
        <w:rPr>
          <w:rFonts w:ascii="Liberation Serif" w:hAnsi="Liberation Serif"/>
          <w:b/>
          <w:bCs/>
          <w:sz w:val="24"/>
          <w:szCs w:val="24"/>
        </w:rPr>
        <w:t xml:space="preserve"> Нижегородской области, а также земельных участках, государственная собственность на которые не разграничена, находящихся на территории </w:t>
      </w:r>
      <w:proofErr w:type="spellStart"/>
      <w:r w:rsidRPr="00B800D6">
        <w:rPr>
          <w:rFonts w:ascii="Liberation Serif" w:hAnsi="Liberation Serif"/>
          <w:b/>
          <w:bCs/>
          <w:sz w:val="24"/>
          <w:szCs w:val="24"/>
        </w:rPr>
        <w:t>Ковернинского</w:t>
      </w:r>
      <w:proofErr w:type="spellEnd"/>
      <w:r w:rsidRPr="00B800D6">
        <w:rPr>
          <w:rFonts w:ascii="Liberation Serif" w:hAnsi="Liberation Serif"/>
          <w:b/>
          <w:bCs/>
          <w:sz w:val="24"/>
          <w:szCs w:val="24"/>
        </w:rPr>
        <w:t xml:space="preserve"> муниципального </w:t>
      </w:r>
      <w:r>
        <w:rPr>
          <w:rFonts w:ascii="Liberation Serif" w:hAnsi="Liberation Serif"/>
          <w:b/>
          <w:bCs/>
          <w:sz w:val="24"/>
          <w:szCs w:val="24"/>
        </w:rPr>
        <w:t xml:space="preserve">округа </w:t>
      </w:r>
      <w:r w:rsidRPr="00B800D6">
        <w:rPr>
          <w:rFonts w:ascii="Liberation Serif" w:hAnsi="Liberation Serif"/>
          <w:b/>
          <w:bCs/>
          <w:sz w:val="24"/>
          <w:szCs w:val="24"/>
        </w:rPr>
        <w:t>Нижегородской области</w:t>
      </w:r>
    </w:p>
    <w:p w:rsidR="00D5612B" w:rsidRPr="00B800D6" w:rsidRDefault="00D5612B" w:rsidP="00D5612B">
      <w:pPr>
        <w:ind w:firstLine="0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 xml:space="preserve">Претендент __________________________________________________________________________                                                              </w:t>
      </w:r>
    </w:p>
    <w:p w:rsidR="00D5612B" w:rsidRPr="00B800D6" w:rsidRDefault="00D5612B" w:rsidP="00D5612B">
      <w:pPr>
        <w:ind w:firstLine="0"/>
        <w:rPr>
          <w:rFonts w:ascii="Liberation Serif" w:hAnsi="Liberation Serif"/>
          <w:b/>
          <w:sz w:val="20"/>
          <w:shd w:val="clear" w:color="auto" w:fill="FFFFFF"/>
        </w:rPr>
      </w:pPr>
      <w:r w:rsidRPr="00B800D6">
        <w:rPr>
          <w:rFonts w:ascii="Liberation Serif" w:hAnsi="Liberation Serif"/>
          <w:b/>
          <w:sz w:val="20"/>
        </w:rPr>
        <w:t>(</w:t>
      </w:r>
      <w:r w:rsidRPr="00B800D6">
        <w:rPr>
          <w:rFonts w:ascii="Liberation Serif" w:hAnsi="Liberation Serif"/>
          <w:i/>
          <w:sz w:val="20"/>
          <w:shd w:val="clear" w:color="auto" w:fill="FFFFFF"/>
        </w:rPr>
        <w:t>полное наименование юридического лица, ИНН, ОГРН, должность, фамилия, имя, отчество представителя, реквизиты документа</w:t>
      </w:r>
      <w:r w:rsidRPr="00B800D6">
        <w:rPr>
          <w:rFonts w:ascii="Liberation Serif" w:hAnsi="Liberation Serif"/>
          <w:b/>
          <w:sz w:val="20"/>
          <w:shd w:val="clear" w:color="auto" w:fill="FFFFFF"/>
        </w:rPr>
        <w:t xml:space="preserve">, </w:t>
      </w:r>
    </w:p>
    <w:p w:rsidR="00D5612B" w:rsidRPr="00B800D6" w:rsidRDefault="00D5612B" w:rsidP="00D5612B">
      <w:pPr>
        <w:ind w:firstLine="0"/>
        <w:rPr>
          <w:rFonts w:ascii="Liberation Serif" w:hAnsi="Liberation Serif"/>
          <w:b/>
          <w:sz w:val="20"/>
        </w:rPr>
      </w:pPr>
      <w:r w:rsidRPr="00B800D6">
        <w:rPr>
          <w:rFonts w:ascii="Liberation Serif" w:hAnsi="Liberation Serif"/>
          <w:sz w:val="20"/>
        </w:rPr>
        <w:t xml:space="preserve">____________________________________________________________________________________________, </w:t>
      </w:r>
      <w:r w:rsidRPr="00B800D6">
        <w:rPr>
          <w:rFonts w:ascii="Liberation Serif" w:hAnsi="Liberation Serif"/>
          <w:i/>
          <w:sz w:val="20"/>
          <w:shd w:val="clear" w:color="auto" w:fill="FFFFFF"/>
        </w:rPr>
        <w:t xml:space="preserve">подтверждающего его полномочия, или фамилия, имя, отчество и паспортные данные физического лица, </w:t>
      </w:r>
      <w:proofErr w:type="gramStart"/>
      <w:r w:rsidRPr="00B800D6">
        <w:rPr>
          <w:rFonts w:ascii="Liberation Serif" w:hAnsi="Liberation Serif"/>
          <w:i/>
          <w:sz w:val="20"/>
          <w:shd w:val="clear" w:color="auto" w:fill="FFFFFF"/>
        </w:rPr>
        <w:t>адрес  (</w:t>
      </w:r>
      <w:proofErr w:type="gramEnd"/>
      <w:r w:rsidRPr="00B800D6">
        <w:rPr>
          <w:rFonts w:ascii="Liberation Serif" w:hAnsi="Liberation Serif"/>
          <w:i/>
          <w:sz w:val="20"/>
          <w:shd w:val="clear" w:color="auto" w:fill="FFFFFF"/>
        </w:rPr>
        <w:t xml:space="preserve">регистрации,  почтовый), </w:t>
      </w:r>
      <w:r w:rsidRPr="00B800D6">
        <w:rPr>
          <w:rFonts w:ascii="Liberation Serif" w:hAnsi="Liberation Serif"/>
          <w:i/>
          <w:sz w:val="20"/>
          <w:u w:val="double"/>
          <w:shd w:val="clear" w:color="auto" w:fill="FFFFFF"/>
        </w:rPr>
        <w:t>контактный телефон</w:t>
      </w:r>
      <w:r w:rsidRPr="00B800D6">
        <w:rPr>
          <w:rFonts w:ascii="Liberation Serif" w:hAnsi="Liberation Serif"/>
          <w:b/>
          <w:sz w:val="20"/>
          <w:shd w:val="clear" w:color="auto" w:fill="FFFFFF"/>
        </w:rPr>
        <w:t>)</w:t>
      </w:r>
    </w:p>
    <w:p w:rsidR="00D5612B" w:rsidRDefault="00D5612B" w:rsidP="00D5612B">
      <w:pPr>
        <w:pBdr>
          <w:bottom w:val="single" w:sz="12" w:space="1" w:color="auto"/>
        </w:pBdr>
        <w:ind w:firstLine="567"/>
        <w:rPr>
          <w:rFonts w:ascii="Liberation Serif" w:hAnsi="Liberation Serif"/>
          <w:color w:val="000000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 xml:space="preserve">изучив извещение о проведении аукциона, </w:t>
      </w:r>
      <w:r w:rsidRPr="00B800D6">
        <w:rPr>
          <w:rFonts w:ascii="Liberation Serif" w:hAnsi="Liberation Serif"/>
          <w:sz w:val="24"/>
          <w:szCs w:val="24"/>
          <w:shd w:val="clear" w:color="auto" w:fill="FFFFFF"/>
        </w:rPr>
        <w:t>ознакомившись с условиями аукциона, техническими характеристиками рекламных конструкций, схемой размещения рекламных конструкций и</w:t>
      </w:r>
      <w:r w:rsidRPr="00B800D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 xml:space="preserve"> </w:t>
      </w:r>
      <w:r w:rsidRPr="00B800D6">
        <w:rPr>
          <w:rFonts w:ascii="Liberation Serif" w:hAnsi="Liberation Serif"/>
          <w:sz w:val="24"/>
          <w:szCs w:val="24"/>
          <w:shd w:val="clear" w:color="auto" w:fill="FFFFFF"/>
        </w:rPr>
        <w:t xml:space="preserve">иными документами по рекламным конструкциям, с проектом договора </w:t>
      </w:r>
      <w:r w:rsidRPr="00B800D6">
        <w:rPr>
          <w:rFonts w:ascii="Liberation Serif" w:eastAsia="Calibri" w:hAnsi="Liberation Serif"/>
          <w:bCs/>
          <w:color w:val="000000"/>
          <w:sz w:val="24"/>
          <w:szCs w:val="24"/>
          <w:lang w:eastAsia="en-US"/>
        </w:rPr>
        <w:t>на установку и эксплуатацию рекламных конструкций</w:t>
      </w:r>
      <w:r w:rsidRPr="00B800D6">
        <w:rPr>
          <w:rFonts w:ascii="Liberation Serif" w:hAnsi="Liberation Serif"/>
          <w:sz w:val="24"/>
          <w:szCs w:val="24"/>
          <w:shd w:val="clear" w:color="auto" w:fill="FFFFFF"/>
        </w:rPr>
        <w:t xml:space="preserve">, осмотрев место для размещения рекламных конструкций, выражает (выражаю) намерение участвовать в Аукционе, </w:t>
      </w:r>
      <w:r w:rsidRPr="00B800D6">
        <w:rPr>
          <w:rFonts w:ascii="Liberation Serif" w:hAnsi="Liberation Serif"/>
          <w:sz w:val="24"/>
          <w:szCs w:val="24"/>
        </w:rPr>
        <w:t xml:space="preserve">проводимом </w:t>
      </w:r>
      <w:r>
        <w:rPr>
          <w:sz w:val="24"/>
          <w:szCs w:val="24"/>
        </w:rPr>
        <w:t>К</w:t>
      </w:r>
      <w:r w:rsidRPr="00B800D6">
        <w:rPr>
          <w:sz w:val="24"/>
          <w:szCs w:val="24"/>
        </w:rPr>
        <w:t>ом</w:t>
      </w:r>
      <w:r>
        <w:rPr>
          <w:sz w:val="24"/>
          <w:szCs w:val="24"/>
        </w:rPr>
        <w:t>итетом имущественных отношений а</w:t>
      </w:r>
      <w:r w:rsidRPr="00B800D6">
        <w:rPr>
          <w:sz w:val="24"/>
          <w:szCs w:val="24"/>
        </w:rPr>
        <w:t xml:space="preserve">дминистрации </w:t>
      </w:r>
      <w:proofErr w:type="spellStart"/>
      <w:r w:rsidRPr="00B800D6">
        <w:rPr>
          <w:sz w:val="24"/>
          <w:szCs w:val="24"/>
        </w:rPr>
        <w:t>Ковернинского</w:t>
      </w:r>
      <w:proofErr w:type="spellEnd"/>
      <w:r w:rsidRPr="00B800D6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 xml:space="preserve">округа </w:t>
      </w:r>
      <w:r w:rsidRPr="00B800D6">
        <w:rPr>
          <w:sz w:val="24"/>
          <w:szCs w:val="24"/>
        </w:rPr>
        <w:t>Нижегородской области</w:t>
      </w:r>
      <w:r w:rsidRPr="00B800D6">
        <w:rPr>
          <w:rFonts w:ascii="Liberation Serif" w:hAnsi="Liberation Serif"/>
          <w:sz w:val="24"/>
          <w:szCs w:val="24"/>
        </w:rPr>
        <w:t xml:space="preserve">), который состоится «____» ________ 20__ г.,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муниципальной собственности </w:t>
      </w:r>
      <w:proofErr w:type="spellStart"/>
      <w:r w:rsidRPr="00B800D6">
        <w:rPr>
          <w:rFonts w:ascii="Liberation Serif" w:hAnsi="Liberation Serif"/>
          <w:sz w:val="24"/>
          <w:szCs w:val="24"/>
        </w:rPr>
        <w:t>Ковернинского</w:t>
      </w:r>
      <w:proofErr w:type="spellEnd"/>
      <w:r w:rsidRPr="00B800D6">
        <w:rPr>
          <w:rFonts w:ascii="Liberation Serif" w:hAnsi="Liberation Serif"/>
          <w:sz w:val="24"/>
          <w:szCs w:val="24"/>
        </w:rPr>
        <w:t xml:space="preserve"> муниципального </w:t>
      </w:r>
      <w:r>
        <w:rPr>
          <w:rFonts w:ascii="Liberation Serif" w:hAnsi="Liberation Serif"/>
          <w:sz w:val="24"/>
          <w:szCs w:val="24"/>
        </w:rPr>
        <w:t>округа</w:t>
      </w:r>
      <w:r w:rsidRPr="00B800D6">
        <w:rPr>
          <w:rFonts w:ascii="Liberation Serif" w:hAnsi="Liberation Serif"/>
          <w:sz w:val="24"/>
          <w:szCs w:val="24"/>
        </w:rPr>
        <w:t xml:space="preserve"> Нижегородской области, а также земельных участках, государственная собственность на которые не разграничена, находящихся на территории </w:t>
      </w:r>
      <w:proofErr w:type="spellStart"/>
      <w:r w:rsidRPr="00B800D6">
        <w:rPr>
          <w:rFonts w:ascii="Liberation Serif" w:hAnsi="Liberation Serif"/>
          <w:sz w:val="24"/>
          <w:szCs w:val="24"/>
        </w:rPr>
        <w:t>Ковернинского</w:t>
      </w:r>
      <w:proofErr w:type="spellEnd"/>
      <w:r w:rsidRPr="00B800D6">
        <w:rPr>
          <w:rFonts w:ascii="Liberation Serif" w:hAnsi="Liberation Serif"/>
          <w:sz w:val="24"/>
          <w:szCs w:val="24"/>
        </w:rPr>
        <w:t xml:space="preserve"> муниципального </w:t>
      </w:r>
      <w:r>
        <w:rPr>
          <w:rFonts w:ascii="Liberation Serif" w:hAnsi="Liberation Serif"/>
          <w:sz w:val="24"/>
          <w:szCs w:val="24"/>
        </w:rPr>
        <w:t>округа</w:t>
      </w:r>
      <w:r w:rsidRPr="00B800D6">
        <w:rPr>
          <w:rFonts w:ascii="Liberation Serif" w:hAnsi="Liberation Serif"/>
          <w:sz w:val="24"/>
          <w:szCs w:val="24"/>
        </w:rPr>
        <w:t xml:space="preserve"> Нижегородской области</w:t>
      </w:r>
      <w:r w:rsidRPr="00B800D6">
        <w:rPr>
          <w:rFonts w:ascii="Liberation Serif" w:eastAsia="Calibri" w:hAnsi="Liberation Serif"/>
          <w:sz w:val="24"/>
          <w:szCs w:val="24"/>
          <w:lang w:eastAsia="en-US"/>
        </w:rPr>
        <w:t>, а именно</w:t>
      </w:r>
      <w:r w:rsidRPr="00B800D6">
        <w:rPr>
          <w:rFonts w:ascii="Liberation Serif" w:hAnsi="Liberation Serif"/>
          <w:color w:val="000000"/>
          <w:sz w:val="24"/>
          <w:szCs w:val="24"/>
        </w:rPr>
        <w:t>:</w:t>
      </w:r>
    </w:p>
    <w:p w:rsidR="00D5612B" w:rsidRDefault="00D5612B" w:rsidP="00D5612B">
      <w:pPr>
        <w:pBdr>
          <w:bottom w:val="single" w:sz="12" w:space="1" w:color="auto"/>
        </w:pBdr>
        <w:ind w:firstLine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Лот №</w:t>
      </w:r>
    </w:p>
    <w:p w:rsidR="00D5612B" w:rsidRDefault="00D5612B" w:rsidP="00D5612B">
      <w:pPr>
        <w:ind w:firstLine="0"/>
        <w:rPr>
          <w:rFonts w:ascii="Liberation Serif" w:hAnsi="Liberation Serif"/>
          <w:color w:val="000000"/>
          <w:sz w:val="24"/>
          <w:szCs w:val="24"/>
        </w:rPr>
      </w:pPr>
    </w:p>
    <w:p w:rsidR="00D5612B" w:rsidRDefault="00D5612B" w:rsidP="00D5612B">
      <w:pPr>
        <w:pBdr>
          <w:top w:val="single" w:sz="12" w:space="1" w:color="auto"/>
          <w:bottom w:val="single" w:sz="12" w:space="1" w:color="auto"/>
        </w:pBdr>
        <w:ind w:firstLine="0"/>
        <w:rPr>
          <w:rFonts w:ascii="Liberation Serif" w:hAnsi="Liberation Serif"/>
          <w:color w:val="000000"/>
          <w:sz w:val="24"/>
          <w:szCs w:val="24"/>
        </w:rPr>
      </w:pPr>
    </w:p>
    <w:p w:rsidR="00D5612B" w:rsidRPr="00B800D6" w:rsidRDefault="00D5612B" w:rsidP="00D5612B">
      <w:pPr>
        <w:ind w:firstLine="0"/>
        <w:rPr>
          <w:rFonts w:ascii="Liberation Serif" w:hAnsi="Liberation Serif"/>
          <w:i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   </w:t>
      </w:r>
      <w:r w:rsidRPr="00B800D6">
        <w:rPr>
          <w:rFonts w:ascii="Liberation Serif" w:hAnsi="Liberation Serif"/>
          <w:i/>
          <w:color w:val="000000"/>
          <w:sz w:val="24"/>
          <w:szCs w:val="24"/>
        </w:rPr>
        <w:t>(указывается в соответствии с описанием предмета аукциона – номер лота, адрес)</w:t>
      </w:r>
    </w:p>
    <w:p w:rsidR="00D5612B" w:rsidRPr="00B800D6" w:rsidRDefault="00D5612B" w:rsidP="00D5612B">
      <w:pPr>
        <w:ind w:firstLine="567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 xml:space="preserve">В случае признания победителем аукциона принимаю на себя обязательства заключить договор </w:t>
      </w:r>
      <w:r w:rsidRPr="00B800D6">
        <w:rPr>
          <w:rFonts w:ascii="Liberation Serif" w:eastAsia="Calibri" w:hAnsi="Liberation Serif"/>
          <w:bCs/>
          <w:color w:val="000000"/>
          <w:sz w:val="24"/>
          <w:szCs w:val="24"/>
          <w:lang w:eastAsia="en-US"/>
        </w:rPr>
        <w:t>на установку и эксплуатацию рекламных конструкций</w:t>
      </w:r>
      <w:r w:rsidRPr="00B800D6">
        <w:rPr>
          <w:rFonts w:ascii="Liberation Serif" w:hAnsi="Liberation Serif"/>
          <w:sz w:val="24"/>
          <w:szCs w:val="24"/>
        </w:rPr>
        <w:t xml:space="preserve"> в установленные извещением                    о проведении аукциона сроки.</w:t>
      </w:r>
    </w:p>
    <w:p w:rsidR="00D5612B" w:rsidRPr="00B800D6" w:rsidRDefault="00D5612B" w:rsidP="00D5612B">
      <w:pPr>
        <w:tabs>
          <w:tab w:val="left" w:pos="1134"/>
        </w:tabs>
        <w:ind w:firstLine="567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 xml:space="preserve"> В случае если аукцион признан несостоявшимся и только _____________________ признан единственным участником аукциона, обязуюсь заключить договор </w:t>
      </w:r>
      <w:r w:rsidRPr="00B800D6">
        <w:rPr>
          <w:rFonts w:ascii="Liberation Serif" w:eastAsia="Calibri" w:hAnsi="Liberation Serif"/>
          <w:bCs/>
          <w:color w:val="000000"/>
          <w:sz w:val="24"/>
          <w:szCs w:val="24"/>
          <w:lang w:eastAsia="en-US"/>
        </w:rPr>
        <w:t>на установку и эксплуатацию рекламных конструкций</w:t>
      </w:r>
      <w:r w:rsidRPr="00B800D6">
        <w:rPr>
          <w:rFonts w:ascii="Liberation Serif" w:hAnsi="Liberation Serif"/>
          <w:sz w:val="24"/>
          <w:szCs w:val="24"/>
        </w:rPr>
        <w:t xml:space="preserve"> в установленные в извещении о проведении аукциона сроки.</w:t>
      </w:r>
    </w:p>
    <w:p w:rsidR="00D5612B" w:rsidRDefault="00D5612B" w:rsidP="00D5612B">
      <w:pPr>
        <w:autoSpaceDE w:val="0"/>
        <w:autoSpaceDN w:val="0"/>
        <w:adjustRightInd w:val="0"/>
        <w:ind w:firstLine="567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 xml:space="preserve">Претендент подтверждает, что располагает данными о предмете аукциона, начальной цене, величине повышения начальной цены («шаг аукциона»), дате, времени и месте проведения аукциона, порядке его проведения, порядке определения победителя, заключение договора </w:t>
      </w:r>
      <w:r w:rsidRPr="00B800D6">
        <w:rPr>
          <w:rFonts w:ascii="Liberation Serif" w:eastAsia="Calibri" w:hAnsi="Liberation Serif"/>
          <w:bCs/>
          <w:color w:val="000000"/>
          <w:sz w:val="24"/>
          <w:szCs w:val="24"/>
          <w:lang w:eastAsia="en-US"/>
        </w:rPr>
        <w:t>на установку и эксплуатацию рекламных конструкций</w:t>
      </w:r>
      <w:r w:rsidRPr="00B800D6">
        <w:rPr>
          <w:rFonts w:ascii="Liberation Serif" w:hAnsi="Liberation Serif"/>
          <w:sz w:val="24"/>
          <w:szCs w:val="24"/>
        </w:rPr>
        <w:t xml:space="preserve"> и его условиями, последствиях уклонения или отказа от подписания договора </w:t>
      </w:r>
      <w:r w:rsidRPr="00B800D6">
        <w:rPr>
          <w:rFonts w:ascii="Liberation Serif" w:eastAsia="Calibri" w:hAnsi="Liberation Serif"/>
          <w:bCs/>
          <w:color w:val="000000"/>
          <w:sz w:val="24"/>
          <w:szCs w:val="24"/>
          <w:lang w:eastAsia="en-US"/>
        </w:rPr>
        <w:t>на установку и эксплуатацию рекламных конструкций</w:t>
      </w:r>
      <w:r w:rsidRPr="00B800D6">
        <w:rPr>
          <w:rFonts w:ascii="Liberation Serif" w:hAnsi="Liberation Serif"/>
          <w:sz w:val="24"/>
          <w:szCs w:val="24"/>
        </w:rPr>
        <w:t xml:space="preserve">. </w:t>
      </w:r>
    </w:p>
    <w:p w:rsidR="00D5612B" w:rsidRPr="000E6524" w:rsidRDefault="00D5612B" w:rsidP="00D5612B">
      <w:pPr>
        <w:widowControl w:val="0"/>
        <w:spacing w:after="200" w:line="276" w:lineRule="auto"/>
        <w:ind w:left="180" w:firstLine="0"/>
        <w:jc w:val="left"/>
        <w:rPr>
          <w:sz w:val="22"/>
          <w:szCs w:val="22"/>
        </w:rPr>
      </w:pPr>
      <w:r w:rsidRPr="000E6524">
        <w:rPr>
          <w:sz w:val="22"/>
          <w:szCs w:val="22"/>
        </w:rPr>
        <w:t>Настоящей заявкой Претендент</w:t>
      </w:r>
      <w:r w:rsidRPr="000E6524">
        <w:rPr>
          <w:b/>
          <w:sz w:val="22"/>
          <w:szCs w:val="22"/>
        </w:rPr>
        <w:t xml:space="preserve"> </w:t>
      </w:r>
      <w:r w:rsidRPr="000E6524">
        <w:rPr>
          <w:sz w:val="22"/>
          <w:szCs w:val="22"/>
        </w:rPr>
        <w:t>подтверждает, что в отношении ____________________________________________________________________:</w:t>
      </w:r>
    </w:p>
    <w:p w:rsidR="00D5612B" w:rsidRPr="000E6524" w:rsidRDefault="00D5612B" w:rsidP="00D5612B">
      <w:pPr>
        <w:widowControl w:val="0"/>
        <w:ind w:firstLine="0"/>
        <w:jc w:val="center"/>
        <w:rPr>
          <w:sz w:val="22"/>
          <w:szCs w:val="22"/>
        </w:rPr>
      </w:pPr>
      <w:r w:rsidRPr="000E6524">
        <w:rPr>
          <w:sz w:val="22"/>
          <w:szCs w:val="22"/>
        </w:rPr>
        <w:t>(</w:t>
      </w:r>
      <w:r w:rsidRPr="000E6524">
        <w:rPr>
          <w:i/>
          <w:sz w:val="22"/>
          <w:szCs w:val="22"/>
        </w:rPr>
        <w:t>наименование заявителя</w:t>
      </w:r>
      <w:r w:rsidRPr="000E6524">
        <w:rPr>
          <w:sz w:val="22"/>
          <w:szCs w:val="22"/>
        </w:rPr>
        <w:t>)</w:t>
      </w:r>
    </w:p>
    <w:p w:rsidR="00D5612B" w:rsidRPr="000E6524" w:rsidRDefault="00D5612B" w:rsidP="00D5612B">
      <w:pPr>
        <w:widowControl w:val="0"/>
        <w:ind w:firstLine="708"/>
        <w:rPr>
          <w:sz w:val="22"/>
          <w:szCs w:val="22"/>
        </w:rPr>
      </w:pPr>
      <w:r w:rsidRPr="000E6524">
        <w:rPr>
          <w:sz w:val="22"/>
          <w:szCs w:val="22"/>
        </w:rPr>
        <w:t xml:space="preserve">- не проводится процедура банкротства; </w:t>
      </w:r>
    </w:p>
    <w:p w:rsidR="00D5612B" w:rsidRPr="000E6524" w:rsidRDefault="00D5612B" w:rsidP="00D5612B">
      <w:pPr>
        <w:widowControl w:val="0"/>
        <w:ind w:firstLine="708"/>
        <w:rPr>
          <w:sz w:val="22"/>
          <w:szCs w:val="22"/>
        </w:rPr>
      </w:pPr>
      <w:r w:rsidRPr="000E6524">
        <w:rPr>
          <w:sz w:val="22"/>
          <w:szCs w:val="22"/>
        </w:rPr>
        <w:lastRenderedPageBreak/>
        <w:t>- не введено конкурсное управление;</w:t>
      </w:r>
    </w:p>
    <w:p w:rsidR="00D5612B" w:rsidRPr="000E6524" w:rsidRDefault="00D5612B" w:rsidP="00D5612B">
      <w:pPr>
        <w:widowControl w:val="0"/>
        <w:ind w:firstLine="708"/>
        <w:rPr>
          <w:sz w:val="22"/>
          <w:szCs w:val="22"/>
        </w:rPr>
      </w:pPr>
      <w:r w:rsidRPr="000E6524">
        <w:rPr>
          <w:sz w:val="22"/>
          <w:szCs w:val="22"/>
        </w:rPr>
        <w:t>- не проводится ликвидация;</w:t>
      </w:r>
    </w:p>
    <w:p w:rsidR="00D5612B" w:rsidRPr="000E6524" w:rsidRDefault="00D5612B" w:rsidP="00D5612B">
      <w:pPr>
        <w:widowControl w:val="0"/>
        <w:ind w:firstLine="705"/>
        <w:rPr>
          <w:sz w:val="22"/>
          <w:szCs w:val="22"/>
        </w:rPr>
      </w:pPr>
      <w:r w:rsidRPr="000E6524">
        <w:rPr>
          <w:sz w:val="22"/>
          <w:szCs w:val="22"/>
        </w:rPr>
        <w:t>- отсутствует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год;</w:t>
      </w:r>
    </w:p>
    <w:p w:rsidR="00D5612B" w:rsidRDefault="00D5612B" w:rsidP="00D5612B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0E6524">
        <w:rPr>
          <w:sz w:val="22"/>
          <w:szCs w:val="22"/>
        </w:rPr>
        <w:t>- не приостановлена деятельность в порядке, предусмотренном Кодексом РФ об административных правонарушениях</w:t>
      </w:r>
      <w:r>
        <w:rPr>
          <w:sz w:val="22"/>
          <w:szCs w:val="22"/>
        </w:rPr>
        <w:t>.</w:t>
      </w:r>
    </w:p>
    <w:p w:rsidR="00D5612B" w:rsidRPr="00B800D6" w:rsidRDefault="00D5612B" w:rsidP="00D5612B">
      <w:pPr>
        <w:autoSpaceDE w:val="0"/>
        <w:autoSpaceDN w:val="0"/>
        <w:adjustRightInd w:val="0"/>
        <w:ind w:firstLine="567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>Претендент гарантирует достоверность информации, содержащейся в представленных Претендентом документах и сведениях.</w:t>
      </w:r>
    </w:p>
    <w:p w:rsidR="00D5612B" w:rsidRPr="00B800D6" w:rsidRDefault="00D5612B" w:rsidP="00D5612B">
      <w:pPr>
        <w:tabs>
          <w:tab w:val="left" w:pos="1134"/>
        </w:tabs>
        <w:ind w:firstLine="567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>Настоящей заявкой подтверждаем(-ю) свое согласие на обработку персональных данных.</w:t>
      </w:r>
    </w:p>
    <w:p w:rsidR="00D5612B" w:rsidRPr="00B800D6" w:rsidRDefault="00D5612B" w:rsidP="00D5612B">
      <w:pPr>
        <w:shd w:val="clear" w:color="auto" w:fill="FFFFFF"/>
        <w:ind w:firstLine="567"/>
        <w:jc w:val="left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>Адрес претендента (в том числе почтовый</w:t>
      </w:r>
      <w:proofErr w:type="gramStart"/>
      <w:r w:rsidRPr="00B800D6">
        <w:rPr>
          <w:rFonts w:ascii="Liberation Serif" w:hAnsi="Liberation Serif"/>
          <w:sz w:val="24"/>
          <w:szCs w:val="24"/>
        </w:rPr>
        <w:t>):_</w:t>
      </w:r>
      <w:proofErr w:type="gramEnd"/>
      <w:r w:rsidRPr="00B800D6">
        <w:rPr>
          <w:rFonts w:ascii="Liberation Serif" w:hAnsi="Liberation Serif"/>
          <w:sz w:val="24"/>
          <w:szCs w:val="24"/>
        </w:rPr>
        <w:t>________________________________________.</w:t>
      </w:r>
    </w:p>
    <w:p w:rsidR="00D5612B" w:rsidRPr="00B800D6" w:rsidRDefault="00D5612B" w:rsidP="00D5612B">
      <w:pPr>
        <w:shd w:val="clear" w:color="auto" w:fill="FFFFFF"/>
        <w:ind w:firstLine="567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>Приложение: 1. __________________</w:t>
      </w:r>
    </w:p>
    <w:p w:rsidR="00D5612B" w:rsidRPr="00B800D6" w:rsidRDefault="00D5612B" w:rsidP="00D5612B">
      <w:pPr>
        <w:shd w:val="clear" w:color="auto" w:fill="FFFFFF"/>
        <w:ind w:firstLine="567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 xml:space="preserve">                        2. __________________</w:t>
      </w:r>
    </w:p>
    <w:p w:rsidR="00D5612B" w:rsidRPr="00B800D6" w:rsidRDefault="00D5612B" w:rsidP="00D5612B">
      <w:pPr>
        <w:shd w:val="clear" w:color="auto" w:fill="FFFFFF"/>
        <w:ind w:firstLine="0"/>
        <w:jc w:val="left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>Подпись Претендента</w:t>
      </w:r>
    </w:p>
    <w:p w:rsidR="00D5612B" w:rsidRPr="00B800D6" w:rsidRDefault="00D5612B" w:rsidP="00D5612B">
      <w:pPr>
        <w:shd w:val="clear" w:color="auto" w:fill="FFFFFF"/>
        <w:tabs>
          <w:tab w:val="left" w:pos="6086"/>
          <w:tab w:val="left" w:leader="underscore" w:pos="7675"/>
          <w:tab w:val="left" w:pos="9245"/>
        </w:tabs>
        <w:ind w:firstLine="0"/>
        <w:jc w:val="left"/>
        <w:rPr>
          <w:rFonts w:ascii="Liberation Serif" w:hAnsi="Liberation Serif"/>
          <w:sz w:val="24"/>
          <w:szCs w:val="24"/>
        </w:rPr>
      </w:pPr>
      <w:r w:rsidRPr="00B800D6">
        <w:rPr>
          <w:rFonts w:ascii="Liberation Serif" w:hAnsi="Liberation Serif"/>
          <w:sz w:val="24"/>
          <w:szCs w:val="24"/>
        </w:rPr>
        <w:t xml:space="preserve">(его полномочного </w:t>
      </w:r>
      <w:proofErr w:type="gramStart"/>
      <w:r w:rsidRPr="00B800D6">
        <w:rPr>
          <w:rFonts w:ascii="Liberation Serif" w:hAnsi="Liberation Serif"/>
          <w:sz w:val="24"/>
          <w:szCs w:val="24"/>
        </w:rPr>
        <w:t xml:space="preserve">представителя)   </w:t>
      </w:r>
      <w:proofErr w:type="gramEnd"/>
      <w:r w:rsidRPr="00B800D6">
        <w:rPr>
          <w:rFonts w:ascii="Liberation Serif" w:hAnsi="Liberation Serif"/>
          <w:sz w:val="24"/>
          <w:szCs w:val="24"/>
        </w:rPr>
        <w:t xml:space="preserve">                      ______________(_________________)</w:t>
      </w:r>
    </w:p>
    <w:p w:rsidR="00D5612B" w:rsidRPr="00B800D6" w:rsidRDefault="00D5612B" w:rsidP="00D5612B">
      <w:pPr>
        <w:shd w:val="clear" w:color="auto" w:fill="FFFFFF"/>
        <w:tabs>
          <w:tab w:val="left" w:pos="6173"/>
          <w:tab w:val="left" w:leader="underscore" w:pos="6826"/>
          <w:tab w:val="left" w:leader="underscore" w:pos="8525"/>
        </w:tabs>
        <w:ind w:left="5" w:firstLine="0"/>
        <w:jc w:val="left"/>
        <w:rPr>
          <w:rFonts w:ascii="Liberation Serif" w:hAnsi="Liberation Serif"/>
          <w:sz w:val="24"/>
          <w:szCs w:val="24"/>
        </w:rPr>
      </w:pPr>
      <w:proofErr w:type="spellStart"/>
      <w:r w:rsidRPr="00B800D6">
        <w:rPr>
          <w:rFonts w:ascii="Liberation Serif" w:hAnsi="Liberation Serif"/>
          <w:sz w:val="24"/>
          <w:szCs w:val="24"/>
        </w:rPr>
        <w:t>м.п</w:t>
      </w:r>
      <w:proofErr w:type="spellEnd"/>
      <w:r w:rsidRPr="00B800D6">
        <w:rPr>
          <w:rFonts w:ascii="Liberation Serif" w:hAnsi="Liberation Serif"/>
          <w:sz w:val="24"/>
          <w:szCs w:val="24"/>
        </w:rPr>
        <w:t>.</w:t>
      </w:r>
      <w:r w:rsidRPr="00B800D6">
        <w:rPr>
          <w:rFonts w:ascii="Liberation Serif" w:hAnsi="Liberation Serif"/>
          <w:sz w:val="24"/>
          <w:szCs w:val="24"/>
        </w:rPr>
        <w:tab/>
        <w:t xml:space="preserve">           «___»</w:t>
      </w:r>
      <w:r w:rsidRPr="00B800D6">
        <w:rPr>
          <w:rFonts w:ascii="Liberation Serif" w:hAnsi="Liberation Serif"/>
          <w:sz w:val="24"/>
          <w:szCs w:val="24"/>
        </w:rPr>
        <w:tab/>
        <w:t>20___ г.</w:t>
      </w:r>
    </w:p>
    <w:p w:rsidR="00D5612B" w:rsidRDefault="00D5612B" w:rsidP="00D5612B">
      <w:pPr>
        <w:pStyle w:val="1"/>
        <w:jc w:val="center"/>
        <w:rPr>
          <w:sz w:val="24"/>
          <w:szCs w:val="24"/>
        </w:rPr>
      </w:pPr>
    </w:p>
    <w:p w:rsidR="002E533C" w:rsidRDefault="002E533C">
      <w:bookmarkStart w:id="6" w:name="_GoBack"/>
      <w:bookmarkEnd w:id="6"/>
    </w:p>
    <w:sectPr w:rsidR="002E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5B"/>
    <w:rsid w:val="002E533C"/>
    <w:rsid w:val="006F435B"/>
    <w:rsid w:val="00D5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AB445-0175-488A-8A97-F2BBEBF2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12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D5612B"/>
    <w:pPr>
      <w:keepNext/>
      <w:ind w:firstLine="426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3,H1 Знак3,Заголовок 1 Знак2 Знак Знак3,Заголовок 1 Знак1 Знак Знак Знак3,Заголовок 1 Знак Знак Знак Знак Знак3,Заголовок 1 Знак Знак1 Знак Знак Знак3,Заголовок 1 Знак Знак2 Знак Знак3,Заголовок 1 Знак1 Знак1 Знак3"/>
    <w:basedOn w:val="a0"/>
    <w:link w:val="1"/>
    <w:rsid w:val="00D5612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2026-06-26T07:34:00Z</dcterms:created>
  <dcterms:modified xsi:type="dcterms:W3CDTF">2026-06-26T07:34:00Z</dcterms:modified>
</cp:coreProperties>
</file>